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0AFA0" w14:textId="77777777" w:rsidR="00877DA4" w:rsidRDefault="00636740">
      <w:pPr>
        <w:spacing w:after="160" w:line="259" w:lineRule="auto"/>
        <w:rPr>
          <w:rFonts w:ascii="Arial" w:eastAsia="Arial" w:hAnsi="Arial" w:cs="Arial"/>
          <w:color w:val="000000"/>
          <w:sz w:val="28"/>
        </w:rPr>
      </w:pPr>
      <w:r>
        <w:rPr>
          <w:rFonts w:ascii="Arial" w:eastAsia="Arial" w:hAnsi="Arial" w:cs="Arial"/>
          <w:b/>
          <w:color w:val="000000"/>
          <w:sz w:val="28"/>
        </w:rPr>
        <w:t>What broad topic are you considering?</w:t>
      </w:r>
    </w:p>
    <w:p w14:paraId="1B0E5F06" w14:textId="77777777" w:rsidR="00877DA4" w:rsidRDefault="00636740">
      <w:pPr>
        <w:spacing w:after="160" w:line="259" w:lineRule="auto"/>
        <w:rPr>
          <w:rFonts w:ascii="Arial" w:eastAsia="Arial" w:hAnsi="Arial" w:cs="Arial"/>
          <w:sz w:val="28"/>
        </w:rPr>
      </w:pPr>
      <w:r>
        <w:rPr>
          <w:rFonts w:ascii="Arial" w:eastAsia="Arial" w:hAnsi="Arial" w:cs="Arial"/>
          <w:color w:val="000000"/>
          <w:sz w:val="28"/>
        </w:rPr>
        <w:t xml:space="preserve">Should the </w:t>
      </w:r>
      <w:r>
        <w:rPr>
          <w:rFonts w:ascii="Arial" w:eastAsia="Arial" w:hAnsi="Arial" w:cs="Arial"/>
          <w:sz w:val="28"/>
        </w:rPr>
        <w:t>United States mandate Food Safety Labels on Fast Food.</w:t>
      </w:r>
    </w:p>
    <w:p w14:paraId="1160311D" w14:textId="77777777" w:rsidR="00877DA4" w:rsidRDefault="00877DA4">
      <w:pPr>
        <w:spacing w:after="160" w:line="259" w:lineRule="auto"/>
        <w:rPr>
          <w:rFonts w:ascii="Arial" w:eastAsia="Arial" w:hAnsi="Arial" w:cs="Arial"/>
          <w:b/>
          <w:sz w:val="28"/>
        </w:rPr>
      </w:pPr>
    </w:p>
    <w:p w14:paraId="3248E766" w14:textId="77777777" w:rsidR="00877DA4" w:rsidRDefault="00636740">
      <w:pPr>
        <w:spacing w:after="160" w:line="259" w:lineRule="auto"/>
        <w:rPr>
          <w:rFonts w:ascii="Arial" w:eastAsia="Arial" w:hAnsi="Arial" w:cs="Arial"/>
          <w:color w:val="000000"/>
          <w:sz w:val="28"/>
        </w:rPr>
      </w:pPr>
      <w:r>
        <w:rPr>
          <w:rFonts w:ascii="Arial" w:eastAsia="Arial" w:hAnsi="Arial" w:cs="Arial"/>
          <w:b/>
          <w:color w:val="000000"/>
          <w:sz w:val="28"/>
        </w:rPr>
        <w:t>What is the controversy related to that topic?</w:t>
      </w:r>
    </w:p>
    <w:p w14:paraId="31E200EF" w14:textId="77777777" w:rsidR="00877DA4" w:rsidRDefault="00636740">
      <w:pPr>
        <w:spacing w:after="160" w:line="259" w:lineRule="auto"/>
        <w:rPr>
          <w:rFonts w:ascii="Arial" w:eastAsia="Arial" w:hAnsi="Arial" w:cs="Arial"/>
          <w:color w:val="202124"/>
          <w:sz w:val="28"/>
        </w:rPr>
      </w:pPr>
      <w:r>
        <w:rPr>
          <w:rFonts w:ascii="Arial" w:eastAsia="Arial" w:hAnsi="Arial" w:cs="Arial"/>
          <w:color w:val="202124"/>
          <w:sz w:val="28"/>
        </w:rPr>
        <w:t xml:space="preserve">Many campaigners have brought public awareness to Fast Food chains and their lack of food labels. It is argued that </w:t>
      </w:r>
      <w:r>
        <w:rPr>
          <w:rFonts w:ascii="Arial" w:eastAsia="Arial" w:hAnsi="Arial" w:cs="Arial"/>
          <w:sz w:val="28"/>
        </w:rPr>
        <w:t>e</w:t>
      </w:r>
      <w:r>
        <w:rPr>
          <w:rFonts w:ascii="Arial" w:eastAsia="Arial" w:hAnsi="Arial" w:cs="Arial"/>
          <w:color w:val="000000"/>
          <w:sz w:val="28"/>
        </w:rPr>
        <w:t>very year 655,000</w:t>
      </w:r>
      <w:r>
        <w:rPr>
          <w:rFonts w:ascii="Arial" w:eastAsia="Arial" w:hAnsi="Arial" w:cs="Arial"/>
          <w:b/>
          <w:color w:val="000000"/>
          <w:sz w:val="28"/>
        </w:rPr>
        <w:t xml:space="preserve"> </w:t>
      </w:r>
      <w:r>
        <w:rPr>
          <w:rFonts w:ascii="Arial" w:eastAsia="Arial" w:hAnsi="Arial" w:cs="Arial"/>
          <w:color w:val="000000"/>
          <w:sz w:val="28"/>
        </w:rPr>
        <w:t>die from heart disease in the US, compared to c</w:t>
      </w:r>
      <w:r>
        <w:rPr>
          <w:rFonts w:ascii="Arial" w:eastAsia="Arial" w:hAnsi="Arial" w:cs="Arial"/>
          <w:color w:val="202124"/>
          <w:sz w:val="28"/>
        </w:rPr>
        <w:t>igarette smoking is estimated to cause about 480,000 deaths annually (incl</w:t>
      </w:r>
      <w:r>
        <w:rPr>
          <w:rFonts w:ascii="Arial" w:eastAsia="Arial" w:hAnsi="Arial" w:cs="Arial"/>
          <w:color w:val="202124"/>
          <w:sz w:val="28"/>
        </w:rPr>
        <w:t>uding deaths from secondhand smoke). With that in mind, many consider that Fast Food conglomerates should provide food labels indicating ingredients, chemicals, and growth hormones allowing the consumer to make an informed decision. While many argue that i</w:t>
      </w:r>
      <w:r>
        <w:rPr>
          <w:rFonts w:ascii="Arial" w:eastAsia="Arial" w:hAnsi="Arial" w:cs="Arial"/>
          <w:color w:val="202124"/>
          <w:sz w:val="28"/>
        </w:rPr>
        <w:t xml:space="preserve">t is a </w:t>
      </w:r>
      <w:proofErr w:type="gramStart"/>
      <w:r>
        <w:rPr>
          <w:rFonts w:ascii="Arial" w:eastAsia="Arial" w:hAnsi="Arial" w:cs="Arial"/>
          <w:color w:val="202124"/>
          <w:sz w:val="28"/>
        </w:rPr>
        <w:t>public health crisis others</w:t>
      </w:r>
      <w:proofErr w:type="gramEnd"/>
      <w:r>
        <w:rPr>
          <w:rFonts w:ascii="Arial" w:eastAsia="Arial" w:hAnsi="Arial" w:cs="Arial"/>
          <w:color w:val="202124"/>
          <w:sz w:val="28"/>
        </w:rPr>
        <w:t xml:space="preserve"> disagree. The food industry and its proponents argue that food labeling can provide a distorted image of Fast Food, which in moderation, can be consumed safely. </w:t>
      </w:r>
    </w:p>
    <w:p w14:paraId="464A923D" w14:textId="77777777" w:rsidR="00877DA4" w:rsidRDefault="00877DA4">
      <w:pPr>
        <w:spacing w:after="160" w:line="259" w:lineRule="auto"/>
        <w:rPr>
          <w:rFonts w:ascii="Arial" w:eastAsia="Arial" w:hAnsi="Arial" w:cs="Arial"/>
          <w:color w:val="202124"/>
          <w:sz w:val="28"/>
        </w:rPr>
      </w:pPr>
    </w:p>
    <w:p w14:paraId="35D8F797" w14:textId="77777777" w:rsidR="00877DA4" w:rsidRDefault="00636740">
      <w:pPr>
        <w:spacing w:after="160" w:line="259" w:lineRule="auto"/>
        <w:rPr>
          <w:rFonts w:ascii="Arial" w:eastAsia="Arial" w:hAnsi="Arial" w:cs="Arial"/>
          <w:color w:val="000000"/>
          <w:sz w:val="28"/>
        </w:rPr>
      </w:pPr>
      <w:r>
        <w:rPr>
          <w:rFonts w:ascii="Arial" w:eastAsia="Arial" w:hAnsi="Arial" w:cs="Arial"/>
          <w:b/>
          <w:color w:val="000000"/>
          <w:sz w:val="28"/>
        </w:rPr>
        <w:t>What argument will you make (i.e., which side will you tak</w:t>
      </w:r>
      <w:r>
        <w:rPr>
          <w:rFonts w:ascii="Arial" w:eastAsia="Arial" w:hAnsi="Arial" w:cs="Arial"/>
          <w:b/>
          <w:color w:val="000000"/>
          <w:sz w:val="28"/>
        </w:rPr>
        <w:t>e)?</w:t>
      </w:r>
    </w:p>
    <w:p w14:paraId="5F9F35FE" w14:textId="77777777" w:rsidR="00877DA4" w:rsidRDefault="00636740">
      <w:pPr>
        <w:spacing w:after="160" w:line="259" w:lineRule="auto"/>
        <w:rPr>
          <w:rFonts w:ascii="Arial" w:eastAsia="Arial" w:hAnsi="Arial" w:cs="Arial"/>
          <w:color w:val="202124"/>
          <w:sz w:val="28"/>
        </w:rPr>
      </w:pPr>
      <w:r>
        <w:rPr>
          <w:rFonts w:ascii="Arial" w:eastAsia="Arial" w:hAnsi="Arial" w:cs="Arial"/>
          <w:color w:val="202124"/>
          <w:sz w:val="28"/>
        </w:rPr>
        <w:t>Fast Food changes should hold a responsibility similar to that of the Tobacco industry and provide food labels on all their problems. As market size of the Fast-Food Restaurants industry in the US has grown 2.1% per year on average between 2016 and 202</w:t>
      </w:r>
      <w:r>
        <w:rPr>
          <w:rFonts w:ascii="Arial" w:eastAsia="Arial" w:hAnsi="Arial" w:cs="Arial"/>
          <w:color w:val="202124"/>
          <w:sz w:val="28"/>
        </w:rPr>
        <w:t>1 and less than half of Americans are now considered clinically obese at 42%. Consumers have the right to know the health risks for any product they consume from their households, cleaning supplies, fabric of their clothing and the consumption of Fast-Food</w:t>
      </w:r>
      <w:r>
        <w:rPr>
          <w:rFonts w:ascii="Arial" w:eastAsia="Arial" w:hAnsi="Arial" w:cs="Arial"/>
          <w:color w:val="202124"/>
          <w:sz w:val="28"/>
        </w:rPr>
        <w:t xml:space="preserve"> should not be an </w:t>
      </w:r>
      <w:proofErr w:type="spellStart"/>
      <w:r>
        <w:rPr>
          <w:rFonts w:ascii="Arial" w:eastAsia="Arial" w:hAnsi="Arial" w:cs="Arial"/>
          <w:color w:val="202124"/>
          <w:sz w:val="28"/>
        </w:rPr>
        <w:t>excempt</w:t>
      </w:r>
      <w:proofErr w:type="spellEnd"/>
      <w:r>
        <w:rPr>
          <w:rFonts w:ascii="Arial" w:eastAsia="Arial" w:hAnsi="Arial" w:cs="Arial"/>
          <w:color w:val="202124"/>
          <w:sz w:val="28"/>
        </w:rPr>
        <w:t>.</w:t>
      </w:r>
    </w:p>
    <w:p w14:paraId="79E73ED1" w14:textId="77777777" w:rsidR="00877DA4" w:rsidRDefault="00636740">
      <w:pPr>
        <w:spacing w:after="160" w:line="259" w:lineRule="auto"/>
        <w:rPr>
          <w:rFonts w:ascii="Arial" w:eastAsia="Arial" w:hAnsi="Arial" w:cs="Arial"/>
          <w:color w:val="000000"/>
          <w:sz w:val="28"/>
        </w:rPr>
      </w:pPr>
      <w:r>
        <w:rPr>
          <w:rFonts w:ascii="Arial" w:eastAsia="Arial" w:hAnsi="Arial" w:cs="Arial"/>
          <w:b/>
          <w:color w:val="000000"/>
          <w:sz w:val="28"/>
        </w:rPr>
        <w:t>Why did you choose this topic?</w:t>
      </w:r>
    </w:p>
    <w:p w14:paraId="3761C732" w14:textId="77777777" w:rsidR="00877DA4" w:rsidRDefault="00636740">
      <w:pPr>
        <w:spacing w:after="160" w:line="259" w:lineRule="auto"/>
        <w:rPr>
          <w:rFonts w:ascii="Arial" w:eastAsia="Arial" w:hAnsi="Arial" w:cs="Arial"/>
          <w:color w:val="202124"/>
          <w:sz w:val="28"/>
        </w:rPr>
      </w:pPr>
      <w:r>
        <w:rPr>
          <w:rFonts w:ascii="Arial" w:eastAsia="Arial" w:hAnsi="Arial" w:cs="Arial"/>
          <w:color w:val="000000"/>
          <w:sz w:val="28"/>
        </w:rPr>
        <w:t xml:space="preserve">As an active medical professional, it is important for me to express my perspective on how nutritional content education plays a crucial role in our society. With </w:t>
      </w:r>
      <w:r>
        <w:rPr>
          <w:rFonts w:ascii="Arial" w:eastAsia="Arial" w:hAnsi="Arial" w:cs="Arial"/>
          <w:color w:val="202124"/>
          <w:sz w:val="28"/>
        </w:rPr>
        <w:t>Congress passing Comprehensive Smok</w:t>
      </w:r>
      <w:r>
        <w:rPr>
          <w:rFonts w:ascii="Arial" w:eastAsia="Arial" w:hAnsi="Arial" w:cs="Arial"/>
          <w:color w:val="202124"/>
          <w:sz w:val="28"/>
        </w:rPr>
        <w:t>ing Education Act of 1984, which required four specific health warnings on all cigarette packages and advertisements. Now is the time for a reformation on providing food safety labels on fast food products allowing consumers to make informed decisions.</w:t>
      </w:r>
    </w:p>
    <w:sectPr w:rsidR="00877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A4"/>
    <w:rsid w:val="00636740"/>
    <w:rsid w:val="0087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B0005E"/>
  <w15:docId w15:val="{E1D07F9D-C655-3840-8A65-0BF1F989B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DerBedrosian, Maral B</cp:lastModifiedBy>
  <cp:revision>2</cp:revision>
  <dcterms:created xsi:type="dcterms:W3CDTF">2021-02-05T03:41:00Z</dcterms:created>
  <dcterms:modified xsi:type="dcterms:W3CDTF">2021-02-05T03:41:00Z</dcterms:modified>
</cp:coreProperties>
</file>